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6CD23" w14:textId="66ECEAF3" w:rsidR="0024390B" w:rsidRDefault="0046026E" w:rsidP="00EC3897">
      <w:pPr>
        <w:pStyle w:val="Default"/>
        <w:spacing w:after="120" w:line="360" w:lineRule="auto"/>
      </w:pPr>
      <w:r w:rsidRPr="00CB31B2">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71C38723" w14:textId="77777777" w:rsidR="00F53E18" w:rsidRPr="00721291" w:rsidRDefault="00F53E18" w:rsidP="0024390B">
      <w:pPr>
        <w:pStyle w:val="Default"/>
        <w:spacing w:after="120" w:line="360" w:lineRule="auto"/>
        <w:rPr>
          <w:sz w:val="22"/>
          <w:szCs w:val="22"/>
        </w:rPr>
      </w:pPr>
    </w:p>
    <w:p w14:paraId="1EF94423" w14:textId="576CFA67" w:rsidR="00877E32" w:rsidRPr="00877E32" w:rsidRDefault="00877E32" w:rsidP="00877E32">
      <w:pPr>
        <w:pStyle w:val="StandardWeb"/>
        <w:spacing w:line="276" w:lineRule="auto"/>
        <w:rPr>
          <w:rFonts w:ascii="Arial" w:hAnsi="Arial" w:cs="Arial"/>
          <w:b/>
          <w:bCs/>
        </w:rPr>
      </w:pPr>
      <w:r w:rsidRPr="00877E32">
        <w:rPr>
          <w:rFonts w:ascii="Arial" w:hAnsi="Arial" w:cs="Arial"/>
          <w:b/>
          <w:bCs/>
        </w:rPr>
        <w:t>MIRO fordert rechtssichere Rahmenbedingungen</w:t>
      </w:r>
      <w:r>
        <w:rPr>
          <w:rFonts w:ascii="Arial" w:hAnsi="Arial" w:cs="Arial"/>
          <w:b/>
          <w:bCs/>
        </w:rPr>
        <w:t>:</w:t>
      </w:r>
    </w:p>
    <w:p w14:paraId="7DE7B7EE" w14:textId="301DD5D4" w:rsidR="0099403D" w:rsidRPr="0099403D" w:rsidRDefault="00877E32" w:rsidP="0099403D">
      <w:pPr>
        <w:pStyle w:val="StandardWeb"/>
        <w:spacing w:line="276" w:lineRule="auto"/>
        <w:rPr>
          <w:rFonts w:ascii="Arial" w:hAnsi="Arial" w:cs="Arial"/>
          <w:b/>
          <w:bCs/>
          <w:color w:val="000000"/>
          <w:sz w:val="32"/>
          <w:szCs w:val="32"/>
        </w:rPr>
      </w:pPr>
      <w:r>
        <w:rPr>
          <w:rFonts w:ascii="Arial" w:hAnsi="Arial" w:cs="Arial"/>
          <w:b/>
          <w:bCs/>
          <w:color w:val="000000"/>
          <w:sz w:val="32"/>
          <w:szCs w:val="32"/>
        </w:rPr>
        <w:t>Recycling, Naturschutz und Transformation vereinfachen</w:t>
      </w:r>
    </w:p>
    <w:p w14:paraId="2AEF3DC6" w14:textId="48C3FCAE" w:rsidR="00A14D1F" w:rsidRDefault="00DB26F8" w:rsidP="0099403D">
      <w:pPr>
        <w:pStyle w:val="StandardWeb"/>
        <w:spacing w:line="276" w:lineRule="auto"/>
        <w:rPr>
          <w:rFonts w:ascii="Arial" w:hAnsi="Arial" w:cs="Arial"/>
          <w:b/>
          <w:bCs/>
          <w:color w:val="000000"/>
        </w:rPr>
      </w:pPr>
      <w:r w:rsidRPr="00DB26F8">
        <w:rPr>
          <w:rFonts w:ascii="Arial" w:hAnsi="Arial" w:cs="Arial"/>
          <w:i/>
          <w:iCs/>
          <w:color w:val="000000"/>
        </w:rPr>
        <w:t xml:space="preserve">Berlin, </w:t>
      </w:r>
      <w:r w:rsidR="00FC4E08">
        <w:rPr>
          <w:rFonts w:ascii="Arial" w:hAnsi="Arial" w:cs="Arial"/>
          <w:i/>
          <w:iCs/>
          <w:color w:val="000000"/>
        </w:rPr>
        <w:t>17</w:t>
      </w:r>
      <w:r w:rsidRPr="00DB26F8">
        <w:rPr>
          <w:rFonts w:ascii="Arial" w:hAnsi="Arial" w:cs="Arial"/>
          <w:i/>
          <w:iCs/>
          <w:color w:val="000000"/>
        </w:rPr>
        <w:t xml:space="preserve">. </w:t>
      </w:r>
      <w:r w:rsidR="007B4AED">
        <w:rPr>
          <w:rFonts w:ascii="Arial" w:hAnsi="Arial" w:cs="Arial"/>
          <w:i/>
          <w:iCs/>
          <w:color w:val="000000"/>
        </w:rPr>
        <w:t>März</w:t>
      </w:r>
      <w:r w:rsidRPr="00DB26F8">
        <w:rPr>
          <w:rFonts w:ascii="Arial" w:hAnsi="Arial" w:cs="Arial"/>
          <w:i/>
          <w:iCs/>
          <w:color w:val="000000"/>
        </w:rPr>
        <w:t xml:space="preserve"> 2025</w:t>
      </w:r>
      <w:r w:rsidRPr="00DB26F8">
        <w:rPr>
          <w:rFonts w:ascii="Arial" w:hAnsi="Arial" w:cs="Arial"/>
          <w:color w:val="000000"/>
        </w:rPr>
        <w:t xml:space="preserve"> –</w:t>
      </w:r>
      <w:r w:rsidR="0099403D">
        <w:rPr>
          <w:rFonts w:ascii="Arial" w:hAnsi="Arial" w:cs="Arial"/>
          <w:color w:val="000000"/>
        </w:rPr>
        <w:t xml:space="preserve"> </w:t>
      </w:r>
      <w:r w:rsidR="005770E8">
        <w:rPr>
          <w:rFonts w:ascii="Arial" w:hAnsi="Arial" w:cs="Arial"/>
          <w:b/>
          <w:bCs/>
          <w:color w:val="000000"/>
        </w:rPr>
        <w:t>Während der laufenden Koalitionsverhandlungen</w:t>
      </w:r>
      <w:r w:rsidR="005770E8" w:rsidRPr="005770E8">
        <w:rPr>
          <w:rFonts w:ascii="Arial" w:hAnsi="Arial" w:cs="Arial"/>
          <w:b/>
          <w:bCs/>
          <w:color w:val="000000"/>
        </w:rPr>
        <w:t xml:space="preserve"> richtet der Bundesverband Mineralische Rohstoffe e. V. (MIRO) erneut dringende Appelle an die </w:t>
      </w:r>
      <w:r w:rsidR="005770E8">
        <w:rPr>
          <w:rFonts w:ascii="Arial" w:hAnsi="Arial" w:cs="Arial"/>
          <w:b/>
          <w:bCs/>
          <w:color w:val="000000"/>
        </w:rPr>
        <w:t>Bundespolitik</w:t>
      </w:r>
      <w:r w:rsidR="005770E8" w:rsidRPr="005770E8">
        <w:rPr>
          <w:rFonts w:ascii="Arial" w:hAnsi="Arial" w:cs="Arial"/>
          <w:b/>
          <w:bCs/>
          <w:color w:val="000000"/>
        </w:rPr>
        <w:t xml:space="preserve">. Die heimische Rohstoffversorgung bildet das Fundament der deutschen Bau- und Industrieproduktion. Besonders in Zeiten globaler Krisen und geopolitischer Unsicherheiten ist eine verlässliche </w:t>
      </w:r>
      <w:r w:rsidR="00150F37">
        <w:rPr>
          <w:rFonts w:ascii="Arial" w:hAnsi="Arial" w:cs="Arial"/>
          <w:b/>
          <w:bCs/>
          <w:color w:val="000000"/>
        </w:rPr>
        <w:t xml:space="preserve">heimische </w:t>
      </w:r>
      <w:r w:rsidR="005770E8" w:rsidRPr="005770E8">
        <w:rPr>
          <w:rFonts w:ascii="Arial" w:hAnsi="Arial" w:cs="Arial"/>
          <w:b/>
          <w:bCs/>
          <w:color w:val="000000"/>
        </w:rPr>
        <w:t xml:space="preserve">Rohstoffversorgung entscheidend für die wirtschaftliche Stabilität und die Umsetzung zentraler Infrastruktur- und Klimaschutzprojekte. Der Bundesverband fordert daher die </w:t>
      </w:r>
      <w:r w:rsidR="005770E8">
        <w:rPr>
          <w:rFonts w:ascii="Arial" w:hAnsi="Arial" w:cs="Arial"/>
          <w:b/>
          <w:bCs/>
          <w:color w:val="000000"/>
        </w:rPr>
        <w:t>zukünftige</w:t>
      </w:r>
      <w:r w:rsidR="005770E8" w:rsidRPr="005770E8">
        <w:rPr>
          <w:rFonts w:ascii="Arial" w:hAnsi="Arial" w:cs="Arial"/>
          <w:b/>
          <w:bCs/>
          <w:color w:val="000000"/>
        </w:rPr>
        <w:t xml:space="preserve"> Bundesregierung auf, die politischen Rahmenbedingungen so zu gestalten, dass eine sichere, </w:t>
      </w:r>
      <w:r w:rsidR="00150F37" w:rsidRPr="005770E8">
        <w:rPr>
          <w:rFonts w:ascii="Arial" w:hAnsi="Arial" w:cs="Arial"/>
          <w:b/>
          <w:bCs/>
          <w:color w:val="000000"/>
        </w:rPr>
        <w:t xml:space="preserve">effiziente </w:t>
      </w:r>
      <w:r w:rsidR="005770E8" w:rsidRPr="005770E8">
        <w:rPr>
          <w:rFonts w:ascii="Arial" w:hAnsi="Arial" w:cs="Arial"/>
          <w:b/>
          <w:bCs/>
          <w:color w:val="000000"/>
        </w:rPr>
        <w:t xml:space="preserve">und </w:t>
      </w:r>
      <w:r w:rsidR="00150F37" w:rsidRPr="005770E8">
        <w:rPr>
          <w:rFonts w:ascii="Arial" w:hAnsi="Arial" w:cs="Arial"/>
          <w:b/>
          <w:bCs/>
          <w:color w:val="000000"/>
        </w:rPr>
        <w:t xml:space="preserve">nachhaltige </w:t>
      </w:r>
      <w:r w:rsidR="005770E8" w:rsidRPr="005770E8">
        <w:rPr>
          <w:rFonts w:ascii="Arial" w:hAnsi="Arial" w:cs="Arial"/>
          <w:b/>
          <w:bCs/>
          <w:color w:val="000000"/>
        </w:rPr>
        <w:t>Versorgung mit mineralischen Rohstoffen gewährleistet bleibt.</w:t>
      </w:r>
    </w:p>
    <w:p w14:paraId="1241579D" w14:textId="77777777" w:rsidR="005770E8" w:rsidRPr="005770E8" w:rsidRDefault="005770E8" w:rsidP="005770E8">
      <w:pPr>
        <w:pStyle w:val="StandardWeb"/>
        <w:spacing w:line="276" w:lineRule="auto"/>
        <w:rPr>
          <w:rFonts w:ascii="Arial" w:hAnsi="Arial" w:cs="Arial"/>
          <w:b/>
          <w:bCs/>
          <w:color w:val="000000"/>
        </w:rPr>
      </w:pPr>
      <w:r w:rsidRPr="005770E8">
        <w:rPr>
          <w:rFonts w:ascii="Arial" w:hAnsi="Arial" w:cs="Arial"/>
          <w:b/>
          <w:bCs/>
          <w:color w:val="000000"/>
        </w:rPr>
        <w:t>Recycling an Gewinnungsstandorten erleichtern</w:t>
      </w:r>
    </w:p>
    <w:p w14:paraId="74AE523D" w14:textId="21C16E1D" w:rsidR="005770E8" w:rsidRPr="005770E8" w:rsidRDefault="005770E8" w:rsidP="005770E8">
      <w:pPr>
        <w:pStyle w:val="StandardWeb"/>
        <w:spacing w:line="276" w:lineRule="auto"/>
        <w:rPr>
          <w:rFonts w:ascii="Arial" w:hAnsi="Arial" w:cs="Arial"/>
          <w:color w:val="000000"/>
        </w:rPr>
      </w:pPr>
      <w:r w:rsidRPr="005770E8">
        <w:rPr>
          <w:rFonts w:ascii="Arial" w:hAnsi="Arial" w:cs="Arial"/>
          <w:color w:val="000000"/>
        </w:rPr>
        <w:t>Recycling von Bau</w:t>
      </w:r>
      <w:r>
        <w:rPr>
          <w:rFonts w:ascii="Arial" w:hAnsi="Arial" w:cs="Arial"/>
          <w:color w:val="000000"/>
        </w:rPr>
        <w:t>material</w:t>
      </w:r>
      <w:r w:rsidRPr="005770E8">
        <w:rPr>
          <w:rFonts w:ascii="Arial" w:hAnsi="Arial" w:cs="Arial"/>
          <w:color w:val="000000"/>
        </w:rPr>
        <w:t xml:space="preserve"> hilft, wertvolle Ressourcen zu schonen und die Versorgung mit </w:t>
      </w:r>
      <w:r>
        <w:rPr>
          <w:rFonts w:ascii="Arial" w:hAnsi="Arial" w:cs="Arial"/>
          <w:color w:val="000000"/>
        </w:rPr>
        <w:t>Rohstoffen</w:t>
      </w:r>
      <w:r w:rsidRPr="005770E8">
        <w:rPr>
          <w:rFonts w:ascii="Arial" w:hAnsi="Arial" w:cs="Arial"/>
          <w:color w:val="000000"/>
        </w:rPr>
        <w:t xml:space="preserve"> </w:t>
      </w:r>
      <w:r>
        <w:rPr>
          <w:rFonts w:ascii="Arial" w:hAnsi="Arial" w:cs="Arial"/>
          <w:color w:val="000000"/>
        </w:rPr>
        <w:t>zu ergänzen</w:t>
      </w:r>
      <w:r w:rsidRPr="005770E8">
        <w:rPr>
          <w:rFonts w:ascii="Arial" w:hAnsi="Arial" w:cs="Arial"/>
          <w:color w:val="000000"/>
        </w:rPr>
        <w:t xml:space="preserve">. Die Gewinnungsbetriebe verfügen über </w:t>
      </w:r>
      <w:r w:rsidR="00150F37">
        <w:rPr>
          <w:rFonts w:ascii="Arial" w:hAnsi="Arial" w:cs="Arial"/>
          <w:color w:val="000000"/>
        </w:rPr>
        <w:t>die Anlagent</w:t>
      </w:r>
      <w:r w:rsidRPr="005770E8">
        <w:rPr>
          <w:rFonts w:ascii="Arial" w:hAnsi="Arial" w:cs="Arial"/>
          <w:color w:val="000000"/>
        </w:rPr>
        <w:t>echnik</w:t>
      </w:r>
      <w:r w:rsidR="00150F37">
        <w:rPr>
          <w:rFonts w:ascii="Arial" w:hAnsi="Arial" w:cs="Arial"/>
          <w:color w:val="000000"/>
        </w:rPr>
        <w:t>, qualifizierte Mitarbeiter</w:t>
      </w:r>
      <w:r w:rsidRPr="005770E8">
        <w:rPr>
          <w:rFonts w:ascii="Arial" w:hAnsi="Arial" w:cs="Arial"/>
          <w:color w:val="000000"/>
        </w:rPr>
        <w:t xml:space="preserve"> und </w:t>
      </w:r>
      <w:r w:rsidR="00150F37">
        <w:rPr>
          <w:rFonts w:ascii="Arial" w:hAnsi="Arial" w:cs="Arial"/>
          <w:color w:val="000000"/>
        </w:rPr>
        <w:t xml:space="preserve">vor allem </w:t>
      </w:r>
      <w:r w:rsidRPr="005770E8">
        <w:rPr>
          <w:rFonts w:ascii="Arial" w:hAnsi="Arial" w:cs="Arial"/>
          <w:color w:val="000000"/>
        </w:rPr>
        <w:t xml:space="preserve">die </w:t>
      </w:r>
      <w:r w:rsidR="00150F37">
        <w:rPr>
          <w:rFonts w:ascii="Arial" w:hAnsi="Arial" w:cs="Arial"/>
          <w:color w:val="000000"/>
        </w:rPr>
        <w:t>notwendigen Flächen für die zu beprobenden Haufwerke</w:t>
      </w:r>
      <w:r w:rsidRPr="005770E8">
        <w:rPr>
          <w:rFonts w:ascii="Arial" w:hAnsi="Arial" w:cs="Arial"/>
          <w:color w:val="000000"/>
        </w:rPr>
        <w:t xml:space="preserve">, um </w:t>
      </w:r>
      <w:r w:rsidR="00150F37">
        <w:rPr>
          <w:rFonts w:ascii="Arial" w:hAnsi="Arial" w:cs="Arial"/>
          <w:color w:val="000000"/>
        </w:rPr>
        <w:t xml:space="preserve">dann die </w:t>
      </w:r>
      <w:r w:rsidRPr="005770E8">
        <w:rPr>
          <w:rFonts w:ascii="Arial" w:hAnsi="Arial" w:cs="Arial"/>
          <w:color w:val="000000"/>
        </w:rPr>
        <w:t>Recycling</w:t>
      </w:r>
      <w:r>
        <w:rPr>
          <w:rFonts w:ascii="Arial" w:hAnsi="Arial" w:cs="Arial"/>
          <w:color w:val="000000"/>
        </w:rPr>
        <w:t>körnungen</w:t>
      </w:r>
      <w:r w:rsidRPr="005770E8">
        <w:rPr>
          <w:rFonts w:ascii="Arial" w:hAnsi="Arial" w:cs="Arial"/>
          <w:color w:val="000000"/>
        </w:rPr>
        <w:t xml:space="preserve"> direkt vor Ort aufzubereiten. Das spart Transportwege und Kosten. MIRO fordert deshalb, dass Recyclinganlagen an Gewinnungsstätten </w:t>
      </w:r>
      <w:r>
        <w:rPr>
          <w:rFonts w:ascii="Arial" w:hAnsi="Arial" w:cs="Arial"/>
          <w:color w:val="000000"/>
        </w:rPr>
        <w:t xml:space="preserve">von Gesteinsrohstoffen </w:t>
      </w:r>
      <w:r w:rsidRPr="005770E8">
        <w:rPr>
          <w:rFonts w:ascii="Arial" w:hAnsi="Arial" w:cs="Arial"/>
          <w:color w:val="000000"/>
        </w:rPr>
        <w:t xml:space="preserve">gesetzlich einfacher genehmigt werden, damit </w:t>
      </w:r>
      <w:r>
        <w:rPr>
          <w:rFonts w:ascii="Arial" w:hAnsi="Arial" w:cs="Arial"/>
          <w:color w:val="000000"/>
        </w:rPr>
        <w:t>Produktion und Absatz</w:t>
      </w:r>
      <w:r w:rsidRPr="005770E8">
        <w:rPr>
          <w:rFonts w:ascii="Arial" w:hAnsi="Arial" w:cs="Arial"/>
          <w:color w:val="000000"/>
        </w:rPr>
        <w:t xml:space="preserve"> von Recycling</w:t>
      </w:r>
      <w:r>
        <w:rPr>
          <w:rFonts w:ascii="Arial" w:hAnsi="Arial" w:cs="Arial"/>
          <w:color w:val="000000"/>
        </w:rPr>
        <w:t>baustoffen</w:t>
      </w:r>
      <w:r w:rsidRPr="005770E8">
        <w:rPr>
          <w:rFonts w:ascii="Arial" w:hAnsi="Arial" w:cs="Arial"/>
          <w:color w:val="000000"/>
        </w:rPr>
        <w:t xml:space="preserve"> </w:t>
      </w:r>
      <w:r>
        <w:rPr>
          <w:rFonts w:ascii="Arial" w:hAnsi="Arial" w:cs="Arial"/>
          <w:color w:val="000000"/>
        </w:rPr>
        <w:t>ohne Umwege stattfinden können</w:t>
      </w:r>
      <w:r w:rsidRPr="005770E8">
        <w:rPr>
          <w:rFonts w:ascii="Arial" w:hAnsi="Arial" w:cs="Arial"/>
          <w:color w:val="000000"/>
        </w:rPr>
        <w:t>. Dies würde die Umsetzung der Ersatzbaustoffverordnung (EBV) erleichtern und die Kreislaufwirtschaft stärken.</w:t>
      </w:r>
    </w:p>
    <w:p w14:paraId="57FA5F06" w14:textId="232AAB7C" w:rsidR="0099403D" w:rsidRPr="0099403D" w:rsidRDefault="00877E32" w:rsidP="0099403D">
      <w:pPr>
        <w:pStyle w:val="StandardWeb"/>
        <w:spacing w:line="276" w:lineRule="auto"/>
        <w:rPr>
          <w:rFonts w:ascii="Arial" w:hAnsi="Arial" w:cs="Arial"/>
          <w:b/>
          <w:bCs/>
          <w:color w:val="000000"/>
        </w:rPr>
      </w:pPr>
      <w:r>
        <w:rPr>
          <w:rFonts w:ascii="Arial" w:hAnsi="Arial" w:cs="Arial"/>
          <w:b/>
          <w:bCs/>
          <w:color w:val="000000"/>
        </w:rPr>
        <w:t>Klarheit beim Naturschutz schaffen</w:t>
      </w:r>
    </w:p>
    <w:p w14:paraId="16CF99A7" w14:textId="1065F4BA" w:rsidR="00877E32" w:rsidRPr="00877E32" w:rsidRDefault="00877E32" w:rsidP="00877E32">
      <w:pPr>
        <w:spacing w:before="100" w:beforeAutospacing="1" w:after="100" w:afterAutospacing="1" w:line="276" w:lineRule="auto"/>
        <w:rPr>
          <w:rFonts w:ascii="Arial" w:eastAsia="Times New Roman" w:hAnsi="Arial" w:cs="Arial"/>
          <w:color w:val="000000"/>
          <w:sz w:val="24"/>
          <w:szCs w:val="24"/>
          <w:lang w:eastAsia="de-DE"/>
        </w:rPr>
      </w:pPr>
      <w:r w:rsidRPr="00877E32">
        <w:rPr>
          <w:rFonts w:ascii="Arial" w:eastAsia="Times New Roman" w:hAnsi="Arial" w:cs="Arial"/>
          <w:color w:val="000000"/>
          <w:sz w:val="24"/>
          <w:szCs w:val="24"/>
          <w:lang w:eastAsia="de-DE"/>
        </w:rPr>
        <w:t>Steinbrüche</w:t>
      </w:r>
      <w:r>
        <w:rPr>
          <w:rFonts w:ascii="Arial" w:eastAsia="Times New Roman" w:hAnsi="Arial" w:cs="Arial"/>
          <w:color w:val="000000"/>
          <w:sz w:val="24"/>
          <w:szCs w:val="24"/>
          <w:lang w:eastAsia="de-DE"/>
        </w:rPr>
        <w:t xml:space="preserve">, </w:t>
      </w:r>
      <w:r w:rsidRPr="00877E32">
        <w:rPr>
          <w:rFonts w:ascii="Arial" w:eastAsia="Times New Roman" w:hAnsi="Arial" w:cs="Arial"/>
          <w:color w:val="000000"/>
          <w:sz w:val="24"/>
          <w:szCs w:val="24"/>
          <w:lang w:eastAsia="de-DE"/>
        </w:rPr>
        <w:t xml:space="preserve">Kiesgruben </w:t>
      </w:r>
      <w:r>
        <w:rPr>
          <w:rFonts w:ascii="Arial" w:eastAsia="Times New Roman" w:hAnsi="Arial" w:cs="Arial"/>
          <w:color w:val="000000"/>
          <w:sz w:val="24"/>
          <w:szCs w:val="24"/>
          <w:lang w:eastAsia="de-DE"/>
        </w:rPr>
        <w:t xml:space="preserve">und Baggerseen </w:t>
      </w:r>
      <w:r w:rsidRPr="00877E32">
        <w:rPr>
          <w:rFonts w:ascii="Arial" w:eastAsia="Times New Roman" w:hAnsi="Arial" w:cs="Arial"/>
          <w:color w:val="000000"/>
          <w:sz w:val="24"/>
          <w:szCs w:val="24"/>
          <w:lang w:eastAsia="de-DE"/>
        </w:rPr>
        <w:t xml:space="preserve">werden </w:t>
      </w:r>
      <w:r>
        <w:rPr>
          <w:rFonts w:ascii="Arial" w:eastAsia="Times New Roman" w:hAnsi="Arial" w:cs="Arial"/>
          <w:color w:val="000000"/>
          <w:sz w:val="24"/>
          <w:szCs w:val="24"/>
          <w:lang w:eastAsia="de-DE"/>
        </w:rPr>
        <w:t>oft schon während der</w:t>
      </w:r>
      <w:r w:rsidRPr="00877E32">
        <w:rPr>
          <w:rFonts w:ascii="Arial" w:eastAsia="Times New Roman" w:hAnsi="Arial" w:cs="Arial"/>
          <w:color w:val="000000"/>
          <w:sz w:val="24"/>
          <w:szCs w:val="24"/>
          <w:lang w:eastAsia="de-DE"/>
        </w:rPr>
        <w:t xml:space="preserve"> Nutzung zu Rückzugsorten für seltene Tier- und Pflanzenarten. Daher ist es wichtig, dass die rechtlichen Rahmenbedingungen für solche ökologischen </w:t>
      </w:r>
      <w:r>
        <w:rPr>
          <w:rFonts w:ascii="Arial" w:eastAsia="Times New Roman" w:hAnsi="Arial" w:cs="Arial"/>
          <w:color w:val="000000"/>
          <w:sz w:val="24"/>
          <w:szCs w:val="24"/>
          <w:lang w:eastAsia="de-DE"/>
        </w:rPr>
        <w:t>Flächen</w:t>
      </w:r>
      <w:r w:rsidRPr="00877E32">
        <w:rPr>
          <w:rFonts w:ascii="Arial" w:eastAsia="Times New Roman" w:hAnsi="Arial" w:cs="Arial"/>
          <w:color w:val="000000"/>
          <w:sz w:val="24"/>
          <w:szCs w:val="24"/>
          <w:lang w:eastAsia="de-DE"/>
        </w:rPr>
        <w:t xml:space="preserve"> schnell geklärt werden. MIRO fordert die </w:t>
      </w:r>
      <w:r>
        <w:rPr>
          <w:rFonts w:ascii="Arial" w:eastAsia="Times New Roman" w:hAnsi="Arial" w:cs="Arial"/>
          <w:color w:val="000000"/>
          <w:sz w:val="24"/>
          <w:szCs w:val="24"/>
          <w:lang w:eastAsia="de-DE"/>
        </w:rPr>
        <w:t xml:space="preserve">zukünftige </w:t>
      </w:r>
      <w:r w:rsidRPr="00877E32">
        <w:rPr>
          <w:rFonts w:ascii="Arial" w:eastAsia="Times New Roman" w:hAnsi="Arial" w:cs="Arial"/>
          <w:color w:val="000000"/>
          <w:sz w:val="24"/>
          <w:szCs w:val="24"/>
          <w:lang w:eastAsia="de-DE"/>
        </w:rPr>
        <w:t xml:space="preserve">Regierung auf, die geplante Verordnung </w:t>
      </w:r>
      <w:r>
        <w:rPr>
          <w:rFonts w:ascii="Arial" w:eastAsia="Times New Roman" w:hAnsi="Arial" w:cs="Arial"/>
          <w:color w:val="000000"/>
          <w:sz w:val="24"/>
          <w:szCs w:val="24"/>
          <w:lang w:eastAsia="de-DE"/>
        </w:rPr>
        <w:t xml:space="preserve">(„Natur auf Zeit“) </w:t>
      </w:r>
      <w:r w:rsidRPr="00877E32">
        <w:rPr>
          <w:rFonts w:ascii="Arial" w:eastAsia="Times New Roman" w:hAnsi="Arial" w:cs="Arial"/>
          <w:color w:val="000000"/>
          <w:sz w:val="24"/>
          <w:szCs w:val="24"/>
          <w:lang w:eastAsia="de-DE"/>
        </w:rPr>
        <w:t>dazu rasch abzuschließen, um für Unternehmen und Behörden klare und verlässliche Vorgaben zu schaffen.</w:t>
      </w:r>
    </w:p>
    <w:p w14:paraId="54787A40" w14:textId="77777777" w:rsidR="00877E32" w:rsidRPr="00877E32" w:rsidRDefault="00877E32" w:rsidP="00877E32">
      <w:pPr>
        <w:spacing w:line="276" w:lineRule="auto"/>
        <w:rPr>
          <w:rFonts w:ascii="Arial" w:hAnsi="Arial" w:cs="Arial"/>
          <w:color w:val="000000"/>
          <w:sz w:val="24"/>
          <w:szCs w:val="24"/>
        </w:rPr>
      </w:pPr>
      <w:r w:rsidRPr="00877E32">
        <w:rPr>
          <w:rFonts w:ascii="Arial" w:hAnsi="Arial" w:cs="Arial"/>
          <w:b/>
          <w:bCs/>
          <w:color w:val="000000"/>
          <w:sz w:val="24"/>
          <w:szCs w:val="24"/>
        </w:rPr>
        <w:t>Nutzung erneuerbarer Energien in der Branche vereinfachen</w:t>
      </w:r>
    </w:p>
    <w:p w14:paraId="1969DF5F" w14:textId="77777777" w:rsidR="00877E32" w:rsidRDefault="00877E32" w:rsidP="00877E32">
      <w:pPr>
        <w:spacing w:line="276" w:lineRule="auto"/>
        <w:rPr>
          <w:rFonts w:ascii="Arial" w:hAnsi="Arial" w:cs="Arial"/>
          <w:color w:val="000000"/>
          <w:sz w:val="24"/>
          <w:szCs w:val="24"/>
        </w:rPr>
      </w:pPr>
      <w:r>
        <w:rPr>
          <w:rFonts w:ascii="Arial" w:hAnsi="Arial" w:cs="Arial"/>
          <w:color w:val="000000"/>
          <w:sz w:val="24"/>
          <w:szCs w:val="24"/>
        </w:rPr>
        <w:t>Die Gewinnungsstätten mineralischer Rohstoffe</w:t>
      </w:r>
      <w:r w:rsidRPr="00877E32">
        <w:rPr>
          <w:rFonts w:ascii="Arial" w:hAnsi="Arial" w:cs="Arial"/>
          <w:color w:val="000000"/>
          <w:sz w:val="24"/>
          <w:szCs w:val="24"/>
        </w:rPr>
        <w:t xml:space="preserve"> bieten große Flächen, die sich gut für die Nutzung von Solarenergie eignen. Derzeit verhindern jedoch gesetzliche Vorschriften, dass dieses Potenzial voll ausgeschöpft wird. Zum Beispiel dürfen schwimmende Solaranlagen auf Baggerseen nur begrenzt installiert werden. MIRO fordert, diese Einschränkungen aufzuheben und die Installation von Solaranlagen auf und neben </w:t>
      </w:r>
    </w:p>
    <w:p w14:paraId="73EAB20D" w14:textId="77777777" w:rsidR="00877E32" w:rsidRDefault="00877E32" w:rsidP="00877E32">
      <w:pPr>
        <w:spacing w:line="276" w:lineRule="auto"/>
        <w:rPr>
          <w:rFonts w:ascii="Arial" w:hAnsi="Arial" w:cs="Arial"/>
          <w:color w:val="000000"/>
          <w:sz w:val="24"/>
          <w:szCs w:val="24"/>
        </w:rPr>
      </w:pPr>
    </w:p>
    <w:p w14:paraId="0FE0AD2E" w14:textId="0DAAFE4E" w:rsidR="00877E32" w:rsidRPr="00877E32" w:rsidRDefault="00877E32" w:rsidP="00877E32">
      <w:pPr>
        <w:spacing w:line="276" w:lineRule="auto"/>
        <w:rPr>
          <w:rFonts w:ascii="Arial" w:hAnsi="Arial" w:cs="Arial"/>
          <w:color w:val="000000"/>
          <w:sz w:val="24"/>
          <w:szCs w:val="24"/>
        </w:rPr>
      </w:pPr>
      <w:r w:rsidRPr="00877E32">
        <w:rPr>
          <w:rFonts w:ascii="Arial" w:hAnsi="Arial" w:cs="Arial"/>
          <w:color w:val="000000"/>
          <w:sz w:val="24"/>
          <w:szCs w:val="24"/>
        </w:rPr>
        <w:t>Gewinnungsflächen zu erleichtern. Außerdem sollten fertiggestellte Anlagen ohne Verzögerung ans Netz angeschlossen werden.</w:t>
      </w:r>
    </w:p>
    <w:p w14:paraId="3960850B" w14:textId="136B3CE3" w:rsidR="00877E32" w:rsidRPr="00877E32" w:rsidRDefault="00877E32" w:rsidP="00877E32">
      <w:pPr>
        <w:spacing w:before="100" w:beforeAutospacing="1" w:after="100" w:afterAutospacing="1" w:line="276" w:lineRule="auto"/>
        <w:rPr>
          <w:rFonts w:ascii="Arial" w:eastAsia="Times New Roman" w:hAnsi="Arial" w:cs="Arial"/>
          <w:color w:val="000000"/>
          <w:sz w:val="24"/>
          <w:szCs w:val="24"/>
          <w:lang w:eastAsia="de-DE"/>
        </w:rPr>
      </w:pPr>
      <w:r w:rsidRPr="00877E32">
        <w:rPr>
          <w:rFonts w:ascii="Arial" w:eastAsia="Times New Roman" w:hAnsi="Arial" w:cs="Arial"/>
          <w:color w:val="000000"/>
          <w:sz w:val="24"/>
          <w:szCs w:val="24"/>
          <w:lang w:eastAsia="de-DE"/>
        </w:rPr>
        <w:t xml:space="preserve">„Eine sichere Rohstoffversorgung ist die Grundlage für die Bau- und Industrieproduktion in Deutschland. Recycling, Biodiversität und die Transformation zu erneuerbaren Energien sind </w:t>
      </w:r>
      <w:r>
        <w:rPr>
          <w:rFonts w:ascii="Arial" w:eastAsia="Times New Roman" w:hAnsi="Arial" w:cs="Arial"/>
          <w:color w:val="000000"/>
          <w:sz w:val="24"/>
          <w:szCs w:val="24"/>
          <w:lang w:eastAsia="de-DE"/>
        </w:rPr>
        <w:t>wichtige</w:t>
      </w:r>
      <w:r w:rsidRPr="00877E32">
        <w:rPr>
          <w:rFonts w:ascii="Arial" w:eastAsia="Times New Roman" w:hAnsi="Arial" w:cs="Arial"/>
          <w:color w:val="000000"/>
          <w:sz w:val="24"/>
          <w:szCs w:val="24"/>
          <w:lang w:eastAsia="de-DE"/>
        </w:rPr>
        <w:t xml:space="preserve"> Säulen einer nachhaltigen Rohstoffpolitik“, betont </w:t>
      </w:r>
      <w:r>
        <w:rPr>
          <w:rFonts w:ascii="Arial" w:eastAsia="Times New Roman" w:hAnsi="Arial" w:cs="Arial"/>
          <w:color w:val="000000"/>
          <w:sz w:val="24"/>
          <w:szCs w:val="24"/>
          <w:lang w:eastAsia="de-DE"/>
        </w:rPr>
        <w:t>Susanne Funk aus der MIRO-Geschäftsführung</w:t>
      </w:r>
      <w:r w:rsidRPr="00877E32">
        <w:rPr>
          <w:rFonts w:ascii="Arial" w:eastAsia="Times New Roman" w:hAnsi="Arial" w:cs="Arial"/>
          <w:color w:val="000000"/>
          <w:sz w:val="24"/>
          <w:szCs w:val="24"/>
          <w:lang w:eastAsia="de-DE"/>
        </w:rPr>
        <w:t xml:space="preserve">. „Die neue Bundesregierung muss </w:t>
      </w:r>
      <w:r>
        <w:rPr>
          <w:rFonts w:ascii="Arial" w:eastAsia="Times New Roman" w:hAnsi="Arial" w:cs="Arial"/>
          <w:color w:val="000000"/>
          <w:sz w:val="24"/>
          <w:szCs w:val="24"/>
          <w:lang w:eastAsia="de-DE"/>
        </w:rPr>
        <w:t xml:space="preserve">auch </w:t>
      </w:r>
      <w:r w:rsidRPr="00877E32">
        <w:rPr>
          <w:rFonts w:ascii="Arial" w:eastAsia="Times New Roman" w:hAnsi="Arial" w:cs="Arial"/>
          <w:color w:val="000000"/>
          <w:sz w:val="24"/>
          <w:szCs w:val="24"/>
          <w:lang w:eastAsia="de-DE"/>
        </w:rPr>
        <w:t>diese Themen entschlossen angehen.“</w:t>
      </w:r>
    </w:p>
    <w:p w14:paraId="52E7CC1D" w14:textId="46DCCDD7" w:rsidR="0046026E" w:rsidRPr="00F72B0E" w:rsidRDefault="0046026E" w:rsidP="00877E32">
      <w:pPr>
        <w:spacing w:before="100" w:beforeAutospacing="1" w:after="100" w:afterAutospacing="1" w:line="276" w:lineRule="auto"/>
        <w:rPr>
          <w:i/>
          <w:iCs/>
          <w:sz w:val="16"/>
          <w:szCs w:val="16"/>
        </w:rPr>
      </w:pPr>
      <w:r w:rsidRPr="00F72B0E">
        <w:rPr>
          <w:b/>
          <w:bCs/>
          <w:sz w:val="16"/>
          <w:szCs w:val="16"/>
        </w:rPr>
        <w:t xml:space="preserve">Zum Verband: </w:t>
      </w:r>
      <w:r w:rsidRPr="00F72B0E">
        <w:rPr>
          <w:i/>
          <w:iCs/>
          <w:sz w:val="16"/>
          <w:szCs w:val="16"/>
        </w:rPr>
        <w:t xml:space="preserve">MIRO vertritt auf Bundes- und Europaebene die Interessen der Kies- und Sand-, Quarz- sowie Natursteinindustrie. Der Verband spricht für rund 1.600 Unternehmen mit fast 2.700 Werken in Deutschland, die ca. 22.500 Mitarbeiter beschäftigen. </w:t>
      </w:r>
      <w:r w:rsidRPr="00F72B0E">
        <w:rPr>
          <w:i/>
          <w:iCs/>
          <w:sz w:val="16"/>
          <w:szCs w:val="16"/>
          <w:lang w:eastAsia="de-DE"/>
        </w:rPr>
        <w:t xml:space="preserve">Sie stellen sicher, dass die jährliche Nachfrage nach den mengenmäßig wichtigsten Rohstoffen von etwa 500 Mio. t durch kurze Transportwege verbrauchernah bedient werden kann. Gesteinsrohstoffe wie Kies, Sand und Naturstein werden für die Erstellung von Wohn- und </w:t>
      </w:r>
      <w:proofErr w:type="spellStart"/>
      <w:r w:rsidRPr="00F72B0E">
        <w:rPr>
          <w:i/>
          <w:iCs/>
          <w:sz w:val="16"/>
          <w:szCs w:val="16"/>
          <w:lang w:eastAsia="de-DE"/>
        </w:rPr>
        <w:t>ande</w:t>
      </w:r>
      <w:r w:rsidR="003837B3">
        <w:rPr>
          <w:i/>
          <w:iCs/>
          <w:sz w:val="16"/>
          <w:szCs w:val="16"/>
          <w:lang w:eastAsia="de-DE"/>
        </w:rPr>
        <w:t>-</w:t>
      </w:r>
      <w:r w:rsidRPr="00F72B0E">
        <w:rPr>
          <w:i/>
          <w:iCs/>
          <w:sz w:val="16"/>
          <w:szCs w:val="16"/>
          <w:lang w:eastAsia="de-DE"/>
        </w:rPr>
        <w:t>ren</w:t>
      </w:r>
      <w:proofErr w:type="spellEnd"/>
      <w:r w:rsidRPr="00F72B0E">
        <w:rPr>
          <w:i/>
          <w:iCs/>
          <w:sz w:val="16"/>
          <w:szCs w:val="16"/>
          <w:lang w:eastAsia="de-DE"/>
        </w:rPr>
        <w:t xml:space="preserve">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F72B0E">
        <w:rPr>
          <w:i/>
          <w:iCs/>
          <w:sz w:val="16"/>
          <w:szCs w:val="16"/>
        </w:rPr>
        <w:t xml:space="preserve"> </w:t>
      </w:r>
    </w:p>
    <w:p w14:paraId="76DDC3AE" w14:textId="77777777" w:rsidR="00F53E18" w:rsidRDefault="00F53E18" w:rsidP="00EC3897">
      <w:pPr>
        <w:pStyle w:val="Textkrper21"/>
        <w:tabs>
          <w:tab w:val="left" w:pos="4253"/>
        </w:tabs>
        <w:spacing w:after="120" w:line="360" w:lineRule="auto"/>
        <w:ind w:right="0"/>
        <w:jc w:val="both"/>
        <w:rPr>
          <w:rFonts w:cs="Arial"/>
          <w:b/>
          <w:i/>
          <w:szCs w:val="24"/>
        </w:rPr>
      </w:pPr>
    </w:p>
    <w:p w14:paraId="6DFF4C69" w14:textId="04AAA50C" w:rsidR="0046026E" w:rsidRPr="003837B3" w:rsidRDefault="0046026E" w:rsidP="00EC3897">
      <w:pPr>
        <w:pStyle w:val="Textkrper21"/>
        <w:tabs>
          <w:tab w:val="left" w:pos="4253"/>
        </w:tabs>
        <w:spacing w:after="120" w:line="360" w:lineRule="auto"/>
        <w:ind w:right="0"/>
        <w:jc w:val="both"/>
        <w:rPr>
          <w:rFonts w:cs="Arial"/>
          <w:b/>
          <w:i/>
          <w:color w:val="000000" w:themeColor="text1"/>
          <w:szCs w:val="24"/>
        </w:rPr>
      </w:pPr>
      <w:r w:rsidRPr="003837B3">
        <w:rPr>
          <w:rFonts w:cs="Arial"/>
          <w:b/>
          <w:i/>
          <w:color w:val="000000" w:themeColor="text1"/>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color w:val="000000" w:themeColor="text1"/>
          <w:sz w:val="18"/>
          <w:szCs w:val="18"/>
        </w:rPr>
      </w:pPr>
      <w:r w:rsidRPr="003837B3">
        <w:rPr>
          <w:rFonts w:ascii="Arial" w:hAnsi="Arial" w:cs="Arial"/>
          <w:b/>
          <w:bCs/>
          <w:color w:val="000000" w:themeColor="text1"/>
          <w:sz w:val="18"/>
          <w:szCs w:val="18"/>
        </w:rPr>
        <w:t>Bundesverband Mineralische Rohstoffe e.V. (MIRO)</w:t>
      </w:r>
    </w:p>
    <w:p w14:paraId="62BDA93C" w14:textId="77777777" w:rsidR="00DB26F8" w:rsidRDefault="00DB26F8" w:rsidP="00EC3897">
      <w:pPr>
        <w:tabs>
          <w:tab w:val="left" w:pos="4536"/>
        </w:tabs>
        <w:spacing w:after="120"/>
        <w:contextualSpacing/>
        <w:rPr>
          <w:rFonts w:ascii="Arial" w:hAnsi="Arial" w:cs="Arial"/>
          <w:b/>
          <w:bCs/>
          <w:color w:val="000000" w:themeColor="text1"/>
          <w:sz w:val="18"/>
          <w:szCs w:val="18"/>
        </w:rPr>
      </w:pPr>
    </w:p>
    <w:p w14:paraId="53738D79" w14:textId="1C57CFF7" w:rsidR="00DB26F8" w:rsidRPr="00A07F92" w:rsidRDefault="00DB26F8" w:rsidP="00EC3897">
      <w:pPr>
        <w:tabs>
          <w:tab w:val="left" w:pos="4536"/>
        </w:tabs>
        <w:spacing w:after="120"/>
        <w:contextualSpacing/>
        <w:rPr>
          <w:rFonts w:ascii="Arial" w:hAnsi="Arial" w:cs="Arial"/>
          <w:b/>
          <w:bCs/>
          <w:color w:val="019FE4"/>
          <w:sz w:val="18"/>
          <w:szCs w:val="18"/>
        </w:rPr>
      </w:pPr>
      <w:hyperlink r:id="rId6" w:history="1">
        <w:r w:rsidRPr="00A07F92">
          <w:rPr>
            <w:rStyle w:val="Hyperlink"/>
            <w:rFonts w:ascii="Arial" w:hAnsi="Arial" w:cs="Arial"/>
            <w:b/>
            <w:bCs/>
            <w:color w:val="019FE4"/>
            <w:sz w:val="18"/>
            <w:szCs w:val="18"/>
          </w:rPr>
          <w:t>www.bv-miro.org</w:t>
        </w:r>
      </w:hyperlink>
    </w:p>
    <w:p w14:paraId="6456757F" w14:textId="77777777" w:rsidR="00686080" w:rsidRPr="003837B3" w:rsidRDefault="00686080" w:rsidP="00EC3897">
      <w:pPr>
        <w:tabs>
          <w:tab w:val="left" w:pos="4536"/>
        </w:tabs>
        <w:spacing w:after="120"/>
        <w:contextualSpacing/>
        <w:rPr>
          <w:rFonts w:ascii="Arial" w:hAnsi="Arial" w:cs="Arial"/>
          <w:b/>
          <w:bCs/>
          <w:color w:val="000000" w:themeColor="text1"/>
          <w:sz w:val="18"/>
          <w:szCs w:val="18"/>
        </w:rPr>
      </w:pP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45E91D77" w:rsidR="0046026E" w:rsidRPr="00A07F92" w:rsidRDefault="0046026E" w:rsidP="00EC3897">
      <w:pPr>
        <w:tabs>
          <w:tab w:val="left" w:pos="4536"/>
        </w:tabs>
        <w:spacing w:after="120"/>
        <w:contextualSpacing/>
        <w:rPr>
          <w:rFonts w:ascii="Arial" w:hAnsi="Arial" w:cs="Arial"/>
          <w:color w:val="019FE4"/>
          <w:sz w:val="18"/>
          <w:szCs w:val="18"/>
        </w:rPr>
      </w:pPr>
      <w:hyperlink r:id="rId7" w:history="1">
        <w:r w:rsidRPr="00A07F92">
          <w:rPr>
            <w:rStyle w:val="Hyperlink"/>
            <w:rFonts w:ascii="Arial" w:eastAsia="Times New Roman" w:hAnsi="Arial" w:cs="Arial"/>
            <w:color w:val="019FE4"/>
            <w:sz w:val="18"/>
            <w:szCs w:val="18"/>
            <w:lang w:eastAsia="de-DE"/>
          </w:rPr>
          <w:t>funk@bv-miro.org</w:t>
        </w:r>
      </w:hyperlink>
    </w:p>
    <w:p w14:paraId="568B9CBB" w14:textId="41DF60FB" w:rsidR="0046026E" w:rsidRDefault="003837B3" w:rsidP="00EC3897">
      <w:pPr>
        <w:tabs>
          <w:tab w:val="left" w:pos="4536"/>
        </w:tabs>
        <w:spacing w:after="120"/>
        <w:contextualSpacing/>
        <w:rPr>
          <w:rFonts w:ascii="Arial" w:eastAsia="Times New Roman" w:hAnsi="Arial" w:cs="Arial"/>
          <w:sz w:val="18"/>
          <w:szCs w:val="18"/>
          <w:lang w:eastAsia="de-DE"/>
        </w:rPr>
      </w:pPr>
      <w:r>
        <w:rPr>
          <w:rFonts w:ascii="Arial" w:hAnsi="Arial" w:cs="Arial"/>
          <w:i/>
          <w:iCs/>
          <w:sz w:val="18"/>
          <w:szCs w:val="18"/>
        </w:rPr>
        <w:t xml:space="preserve">Tel </w:t>
      </w:r>
      <w:r w:rsidR="0046026E">
        <w:rPr>
          <w:rFonts w:ascii="Arial" w:hAnsi="Arial" w:cs="Arial"/>
          <w:sz w:val="18"/>
          <w:szCs w:val="18"/>
        </w:rPr>
        <w:t>030 – 2021 566 22</w:t>
      </w:r>
      <w:r w:rsidR="0046026E">
        <w:rPr>
          <w:rFonts w:ascii="Arial" w:eastAsia="Times New Roman" w:hAnsi="Arial" w:cs="Arial"/>
          <w:sz w:val="18"/>
          <w:szCs w:val="18"/>
          <w:lang w:eastAsia="de-DE"/>
        </w:rPr>
        <w:t xml:space="preserve"> </w:t>
      </w:r>
    </w:p>
    <w:p w14:paraId="0B91A12E" w14:textId="63E684FE" w:rsidR="00D52315" w:rsidRDefault="003837B3" w:rsidP="00686080">
      <w:pPr>
        <w:tabs>
          <w:tab w:val="left" w:pos="4639"/>
        </w:tabs>
        <w:spacing w:after="120"/>
        <w:contextualSpacing/>
        <w:rPr>
          <w:rFonts w:ascii="Arial" w:eastAsia="Times New Roman" w:hAnsi="Arial" w:cs="Arial"/>
          <w:sz w:val="18"/>
          <w:szCs w:val="18"/>
          <w:lang w:eastAsia="de-DE"/>
        </w:rPr>
      </w:pPr>
      <w:r w:rsidRPr="003837B3">
        <w:rPr>
          <w:rFonts w:ascii="Arial" w:eastAsia="Times New Roman" w:hAnsi="Arial" w:cs="Arial"/>
          <w:i/>
          <w:iCs/>
          <w:sz w:val="18"/>
          <w:szCs w:val="18"/>
          <w:lang w:eastAsia="de-DE"/>
        </w:rPr>
        <w:t>m</w:t>
      </w:r>
      <w:r w:rsidR="0046026E" w:rsidRPr="003837B3">
        <w:rPr>
          <w:rFonts w:ascii="Arial" w:eastAsia="Times New Roman" w:hAnsi="Arial" w:cs="Arial"/>
          <w:i/>
          <w:iCs/>
          <w:sz w:val="18"/>
          <w:szCs w:val="18"/>
          <w:lang w:eastAsia="de-DE"/>
        </w:rPr>
        <w:t xml:space="preserve">obil </w:t>
      </w:r>
      <w:r w:rsidR="0046026E">
        <w:rPr>
          <w:rFonts w:ascii="Arial" w:eastAsia="Times New Roman" w:hAnsi="Arial" w:cs="Arial"/>
          <w:sz w:val="18"/>
          <w:szCs w:val="18"/>
          <w:lang w:eastAsia="de-DE"/>
        </w:rPr>
        <w:t>0175 699 5498</w:t>
      </w:r>
    </w:p>
    <w:p w14:paraId="086F78BC" w14:textId="77777777" w:rsidR="00686080" w:rsidRPr="00686080" w:rsidRDefault="00686080" w:rsidP="00686080">
      <w:pPr>
        <w:tabs>
          <w:tab w:val="left" w:pos="4639"/>
        </w:tabs>
        <w:spacing w:after="120"/>
        <w:contextualSpacing/>
        <w:rPr>
          <w:rFonts w:ascii="Arial" w:eastAsia="Times New Roman" w:hAnsi="Arial" w:cs="Arial"/>
          <w:sz w:val="18"/>
          <w:szCs w:val="18"/>
          <w:lang w:eastAsia="de-DE"/>
        </w:rPr>
      </w:pPr>
    </w:p>
    <w:p w14:paraId="0C146583" w14:textId="1F0CB785" w:rsidR="00971343" w:rsidRPr="003837B3" w:rsidRDefault="003837B3" w:rsidP="00D52315">
      <w:pPr>
        <w:spacing w:after="0" w:line="240" w:lineRule="auto"/>
        <w:rPr>
          <w:rFonts w:ascii="Arial" w:hAnsi="Arial" w:cs="Arial"/>
          <w:color w:val="009EE3"/>
          <w:sz w:val="18"/>
          <w:szCs w:val="18"/>
        </w:rPr>
      </w:pPr>
      <w:r>
        <w:rPr>
          <w:rFonts w:ascii="Arial" w:hAnsi="Arial" w:cs="Arial"/>
          <w:sz w:val="18"/>
          <w:szCs w:val="18"/>
        </w:rPr>
        <w:t>Sascha Kruchen</w:t>
      </w:r>
      <w:r w:rsidR="0046026E">
        <w:rPr>
          <w:rFonts w:ascii="Arial" w:hAnsi="Arial" w:cs="Arial"/>
          <w:sz w:val="18"/>
          <w:szCs w:val="18"/>
        </w:rPr>
        <w:t xml:space="preserve"> (Pressearbeit)</w:t>
      </w:r>
      <w:r w:rsidR="0046026E">
        <w:rPr>
          <w:rFonts w:ascii="Arial" w:hAnsi="Arial" w:cs="Arial"/>
          <w:sz w:val="18"/>
          <w:szCs w:val="18"/>
        </w:rPr>
        <w:br/>
      </w:r>
      <w:hyperlink r:id="rId8" w:history="1">
        <w:r w:rsidRPr="003837B3">
          <w:rPr>
            <w:rStyle w:val="Hyperlink"/>
            <w:rFonts w:ascii="Arial" w:hAnsi="Arial" w:cs="Arial"/>
            <w:color w:val="009EE3"/>
            <w:sz w:val="18"/>
            <w:szCs w:val="18"/>
          </w:rPr>
          <w:t>kruchen@bv-miro.org</w:t>
        </w:r>
      </w:hyperlink>
    </w:p>
    <w:p w14:paraId="29FD54F5" w14:textId="1E53941A" w:rsidR="00971343" w:rsidRDefault="003837B3" w:rsidP="00971343">
      <w:pPr>
        <w:spacing w:line="360" w:lineRule="auto"/>
        <w:rPr>
          <w:rFonts w:ascii="Arial" w:hAnsi="Arial" w:cs="Arial"/>
          <w:sz w:val="18"/>
          <w:szCs w:val="18"/>
        </w:rPr>
      </w:pPr>
      <w:r w:rsidRPr="003837B3">
        <w:rPr>
          <w:rFonts w:ascii="Arial" w:hAnsi="Arial" w:cs="Arial"/>
          <w:i/>
          <w:iCs/>
          <w:sz w:val="18"/>
          <w:szCs w:val="18"/>
        </w:rPr>
        <w:t>mobil</w:t>
      </w:r>
      <w:r w:rsidRPr="003837B3">
        <w:rPr>
          <w:rFonts w:ascii="Arial" w:hAnsi="Arial" w:cs="Arial"/>
          <w:sz w:val="18"/>
          <w:szCs w:val="18"/>
        </w:rPr>
        <w:t xml:space="preserve"> 0171 813 97 99</w:t>
      </w:r>
      <w:r w:rsidRPr="003837B3">
        <w:rPr>
          <w:rFonts w:ascii="Arial" w:hAnsi="Arial" w:cs="Arial"/>
          <w:sz w:val="18"/>
          <w:szCs w:val="18"/>
        </w:rPr>
        <w:br/>
      </w:r>
    </w:p>
    <w:sectPr w:rsidR="00971343" w:rsidSect="009B0B05">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38AF"/>
    <w:rsid w:val="00006910"/>
    <w:rsid w:val="00063AD4"/>
    <w:rsid w:val="000718A2"/>
    <w:rsid w:val="0007798C"/>
    <w:rsid w:val="00083B07"/>
    <w:rsid w:val="000908FA"/>
    <w:rsid w:val="00093DD8"/>
    <w:rsid w:val="000C236D"/>
    <w:rsid w:val="000D174C"/>
    <w:rsid w:val="000D36DF"/>
    <w:rsid w:val="001270F4"/>
    <w:rsid w:val="00145282"/>
    <w:rsid w:val="00150F37"/>
    <w:rsid w:val="001768A1"/>
    <w:rsid w:val="00186D38"/>
    <w:rsid w:val="00196AF5"/>
    <w:rsid w:val="001B2313"/>
    <w:rsid w:val="001E6784"/>
    <w:rsid w:val="001F5EF2"/>
    <w:rsid w:val="0021008E"/>
    <w:rsid w:val="00240DB5"/>
    <w:rsid w:val="0024390B"/>
    <w:rsid w:val="00263CFE"/>
    <w:rsid w:val="00274829"/>
    <w:rsid w:val="002A1119"/>
    <w:rsid w:val="002D400D"/>
    <w:rsid w:val="002F7F81"/>
    <w:rsid w:val="003305D3"/>
    <w:rsid w:val="003837B3"/>
    <w:rsid w:val="00397B50"/>
    <w:rsid w:val="003A2961"/>
    <w:rsid w:val="003D1130"/>
    <w:rsid w:val="003E1C53"/>
    <w:rsid w:val="003F3258"/>
    <w:rsid w:val="0040187E"/>
    <w:rsid w:val="004160DD"/>
    <w:rsid w:val="00420BCD"/>
    <w:rsid w:val="00450233"/>
    <w:rsid w:val="0046026E"/>
    <w:rsid w:val="004655A7"/>
    <w:rsid w:val="00471ACF"/>
    <w:rsid w:val="004866E5"/>
    <w:rsid w:val="00494E38"/>
    <w:rsid w:val="00497ADE"/>
    <w:rsid w:val="004A038F"/>
    <w:rsid w:val="00511EF5"/>
    <w:rsid w:val="00541A96"/>
    <w:rsid w:val="00556A9C"/>
    <w:rsid w:val="005770E8"/>
    <w:rsid w:val="00592409"/>
    <w:rsid w:val="00597860"/>
    <w:rsid w:val="005D0FF3"/>
    <w:rsid w:val="00677409"/>
    <w:rsid w:val="00686080"/>
    <w:rsid w:val="006B5650"/>
    <w:rsid w:val="006D599A"/>
    <w:rsid w:val="006E6F21"/>
    <w:rsid w:val="00721291"/>
    <w:rsid w:val="00722B9B"/>
    <w:rsid w:val="0076604E"/>
    <w:rsid w:val="007749E4"/>
    <w:rsid w:val="007A3DE7"/>
    <w:rsid w:val="007B4AED"/>
    <w:rsid w:val="007C2E05"/>
    <w:rsid w:val="007D11B9"/>
    <w:rsid w:val="00817211"/>
    <w:rsid w:val="008453CF"/>
    <w:rsid w:val="00845C6E"/>
    <w:rsid w:val="00854D5D"/>
    <w:rsid w:val="00857706"/>
    <w:rsid w:val="00864C49"/>
    <w:rsid w:val="008653B8"/>
    <w:rsid w:val="00877E32"/>
    <w:rsid w:val="008D178E"/>
    <w:rsid w:val="008D246C"/>
    <w:rsid w:val="008F69E9"/>
    <w:rsid w:val="008F73BB"/>
    <w:rsid w:val="00944EAD"/>
    <w:rsid w:val="00971343"/>
    <w:rsid w:val="00972F0F"/>
    <w:rsid w:val="0099403D"/>
    <w:rsid w:val="00997776"/>
    <w:rsid w:val="009A2623"/>
    <w:rsid w:val="009B052E"/>
    <w:rsid w:val="009B0B05"/>
    <w:rsid w:val="00A06578"/>
    <w:rsid w:val="00A07F92"/>
    <w:rsid w:val="00A12457"/>
    <w:rsid w:val="00A14D1F"/>
    <w:rsid w:val="00A36463"/>
    <w:rsid w:val="00A675DF"/>
    <w:rsid w:val="00A935A0"/>
    <w:rsid w:val="00AD606B"/>
    <w:rsid w:val="00AF00CD"/>
    <w:rsid w:val="00B35D2A"/>
    <w:rsid w:val="00B93D32"/>
    <w:rsid w:val="00BA1CD0"/>
    <w:rsid w:val="00BE28ED"/>
    <w:rsid w:val="00C06B6C"/>
    <w:rsid w:val="00C21778"/>
    <w:rsid w:val="00C7351B"/>
    <w:rsid w:val="00CB31B2"/>
    <w:rsid w:val="00CB4B7A"/>
    <w:rsid w:val="00CF64A8"/>
    <w:rsid w:val="00D055F0"/>
    <w:rsid w:val="00D52315"/>
    <w:rsid w:val="00DA0F93"/>
    <w:rsid w:val="00DB26F8"/>
    <w:rsid w:val="00E25601"/>
    <w:rsid w:val="00E45FDB"/>
    <w:rsid w:val="00E466C3"/>
    <w:rsid w:val="00E65AF2"/>
    <w:rsid w:val="00E8113F"/>
    <w:rsid w:val="00EB6170"/>
    <w:rsid w:val="00EC3897"/>
    <w:rsid w:val="00EF01C8"/>
    <w:rsid w:val="00EF093E"/>
    <w:rsid w:val="00EF1115"/>
    <w:rsid w:val="00EF199F"/>
    <w:rsid w:val="00EF777D"/>
    <w:rsid w:val="00F35797"/>
    <w:rsid w:val="00F53E18"/>
    <w:rsid w:val="00F72B0E"/>
    <w:rsid w:val="00F9383B"/>
    <w:rsid w:val="00FC4E08"/>
    <w:rsid w:val="00FD4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paragraph" w:styleId="berschrift3">
    <w:name w:val="heading 3"/>
    <w:basedOn w:val="Standard"/>
    <w:link w:val="berschrift3Zchn"/>
    <w:uiPriority w:val="9"/>
    <w:qFormat/>
    <w:rsid w:val="003F325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styleId="NichtaufgelsteErwhnung">
    <w:name w:val="Unresolved Mention"/>
    <w:basedOn w:val="Absatz-Standardschriftart"/>
    <w:uiPriority w:val="99"/>
    <w:semiHidden/>
    <w:unhideWhenUsed/>
    <w:rsid w:val="00497ADE"/>
    <w:rPr>
      <w:color w:val="605E5C"/>
      <w:shd w:val="clear" w:color="auto" w:fill="E1DFDD"/>
    </w:rPr>
  </w:style>
  <w:style w:type="character" w:styleId="BesuchterLink">
    <w:name w:val="FollowedHyperlink"/>
    <w:basedOn w:val="Absatz-Standardschriftart"/>
    <w:uiPriority w:val="99"/>
    <w:semiHidden/>
    <w:unhideWhenUsed/>
    <w:rsid w:val="00EF777D"/>
    <w:rPr>
      <w:color w:val="954F72" w:themeColor="followedHyperlink"/>
      <w:u w:val="single"/>
    </w:rPr>
  </w:style>
  <w:style w:type="character" w:styleId="Fett">
    <w:name w:val="Strong"/>
    <w:basedOn w:val="Absatz-Standardschriftart"/>
    <w:uiPriority w:val="22"/>
    <w:qFormat/>
    <w:rsid w:val="007749E4"/>
    <w:rPr>
      <w:b/>
      <w:bCs/>
    </w:rPr>
  </w:style>
  <w:style w:type="character" w:customStyle="1" w:styleId="berschrift3Zchn">
    <w:name w:val="Überschrift 3 Zchn"/>
    <w:basedOn w:val="Absatz-Standardschriftart"/>
    <w:link w:val="berschrift3"/>
    <w:uiPriority w:val="9"/>
    <w:rsid w:val="003F3258"/>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32259">
      <w:bodyDiv w:val="1"/>
      <w:marLeft w:val="0"/>
      <w:marRight w:val="0"/>
      <w:marTop w:val="0"/>
      <w:marBottom w:val="0"/>
      <w:divBdr>
        <w:top w:val="none" w:sz="0" w:space="0" w:color="auto"/>
        <w:left w:val="none" w:sz="0" w:space="0" w:color="auto"/>
        <w:bottom w:val="none" w:sz="0" w:space="0" w:color="auto"/>
        <w:right w:val="none" w:sz="0" w:space="0" w:color="auto"/>
      </w:divBdr>
    </w:div>
    <w:div w:id="322662378">
      <w:bodyDiv w:val="1"/>
      <w:marLeft w:val="0"/>
      <w:marRight w:val="0"/>
      <w:marTop w:val="0"/>
      <w:marBottom w:val="0"/>
      <w:divBdr>
        <w:top w:val="none" w:sz="0" w:space="0" w:color="auto"/>
        <w:left w:val="none" w:sz="0" w:space="0" w:color="auto"/>
        <w:bottom w:val="none" w:sz="0" w:space="0" w:color="auto"/>
        <w:right w:val="none" w:sz="0" w:space="0" w:color="auto"/>
      </w:divBdr>
    </w:div>
    <w:div w:id="336931544">
      <w:bodyDiv w:val="1"/>
      <w:marLeft w:val="0"/>
      <w:marRight w:val="0"/>
      <w:marTop w:val="0"/>
      <w:marBottom w:val="0"/>
      <w:divBdr>
        <w:top w:val="none" w:sz="0" w:space="0" w:color="auto"/>
        <w:left w:val="none" w:sz="0" w:space="0" w:color="auto"/>
        <w:bottom w:val="none" w:sz="0" w:space="0" w:color="auto"/>
        <w:right w:val="none" w:sz="0" w:space="0" w:color="auto"/>
      </w:divBdr>
    </w:div>
    <w:div w:id="377048073">
      <w:bodyDiv w:val="1"/>
      <w:marLeft w:val="0"/>
      <w:marRight w:val="0"/>
      <w:marTop w:val="0"/>
      <w:marBottom w:val="0"/>
      <w:divBdr>
        <w:top w:val="none" w:sz="0" w:space="0" w:color="auto"/>
        <w:left w:val="none" w:sz="0" w:space="0" w:color="auto"/>
        <w:bottom w:val="none" w:sz="0" w:space="0" w:color="auto"/>
        <w:right w:val="none" w:sz="0" w:space="0" w:color="auto"/>
      </w:divBdr>
    </w:div>
    <w:div w:id="426540475">
      <w:bodyDiv w:val="1"/>
      <w:marLeft w:val="0"/>
      <w:marRight w:val="0"/>
      <w:marTop w:val="0"/>
      <w:marBottom w:val="0"/>
      <w:divBdr>
        <w:top w:val="none" w:sz="0" w:space="0" w:color="auto"/>
        <w:left w:val="none" w:sz="0" w:space="0" w:color="auto"/>
        <w:bottom w:val="none" w:sz="0" w:space="0" w:color="auto"/>
        <w:right w:val="none" w:sz="0" w:space="0" w:color="auto"/>
      </w:divBdr>
    </w:div>
    <w:div w:id="435516815">
      <w:bodyDiv w:val="1"/>
      <w:marLeft w:val="0"/>
      <w:marRight w:val="0"/>
      <w:marTop w:val="0"/>
      <w:marBottom w:val="0"/>
      <w:divBdr>
        <w:top w:val="none" w:sz="0" w:space="0" w:color="auto"/>
        <w:left w:val="none" w:sz="0" w:space="0" w:color="auto"/>
        <w:bottom w:val="none" w:sz="0" w:space="0" w:color="auto"/>
        <w:right w:val="none" w:sz="0" w:space="0" w:color="auto"/>
      </w:divBdr>
    </w:div>
    <w:div w:id="441385036">
      <w:bodyDiv w:val="1"/>
      <w:marLeft w:val="0"/>
      <w:marRight w:val="0"/>
      <w:marTop w:val="0"/>
      <w:marBottom w:val="0"/>
      <w:divBdr>
        <w:top w:val="none" w:sz="0" w:space="0" w:color="auto"/>
        <w:left w:val="none" w:sz="0" w:space="0" w:color="auto"/>
        <w:bottom w:val="none" w:sz="0" w:space="0" w:color="auto"/>
        <w:right w:val="none" w:sz="0" w:space="0" w:color="auto"/>
      </w:divBdr>
    </w:div>
    <w:div w:id="456605070">
      <w:bodyDiv w:val="1"/>
      <w:marLeft w:val="0"/>
      <w:marRight w:val="0"/>
      <w:marTop w:val="0"/>
      <w:marBottom w:val="0"/>
      <w:divBdr>
        <w:top w:val="none" w:sz="0" w:space="0" w:color="auto"/>
        <w:left w:val="none" w:sz="0" w:space="0" w:color="auto"/>
        <w:bottom w:val="none" w:sz="0" w:space="0" w:color="auto"/>
        <w:right w:val="none" w:sz="0" w:space="0" w:color="auto"/>
      </w:divBdr>
    </w:div>
    <w:div w:id="547569431">
      <w:bodyDiv w:val="1"/>
      <w:marLeft w:val="0"/>
      <w:marRight w:val="0"/>
      <w:marTop w:val="0"/>
      <w:marBottom w:val="0"/>
      <w:divBdr>
        <w:top w:val="none" w:sz="0" w:space="0" w:color="auto"/>
        <w:left w:val="none" w:sz="0" w:space="0" w:color="auto"/>
        <w:bottom w:val="none" w:sz="0" w:space="0" w:color="auto"/>
        <w:right w:val="none" w:sz="0" w:space="0" w:color="auto"/>
      </w:divBdr>
    </w:div>
    <w:div w:id="559751132">
      <w:bodyDiv w:val="1"/>
      <w:marLeft w:val="0"/>
      <w:marRight w:val="0"/>
      <w:marTop w:val="0"/>
      <w:marBottom w:val="0"/>
      <w:divBdr>
        <w:top w:val="none" w:sz="0" w:space="0" w:color="auto"/>
        <w:left w:val="none" w:sz="0" w:space="0" w:color="auto"/>
        <w:bottom w:val="none" w:sz="0" w:space="0" w:color="auto"/>
        <w:right w:val="none" w:sz="0" w:space="0" w:color="auto"/>
      </w:divBdr>
    </w:div>
    <w:div w:id="567421995">
      <w:bodyDiv w:val="1"/>
      <w:marLeft w:val="0"/>
      <w:marRight w:val="0"/>
      <w:marTop w:val="0"/>
      <w:marBottom w:val="0"/>
      <w:divBdr>
        <w:top w:val="none" w:sz="0" w:space="0" w:color="auto"/>
        <w:left w:val="none" w:sz="0" w:space="0" w:color="auto"/>
        <w:bottom w:val="none" w:sz="0" w:space="0" w:color="auto"/>
        <w:right w:val="none" w:sz="0" w:space="0" w:color="auto"/>
      </w:divBdr>
    </w:div>
    <w:div w:id="594552512">
      <w:bodyDiv w:val="1"/>
      <w:marLeft w:val="0"/>
      <w:marRight w:val="0"/>
      <w:marTop w:val="0"/>
      <w:marBottom w:val="0"/>
      <w:divBdr>
        <w:top w:val="none" w:sz="0" w:space="0" w:color="auto"/>
        <w:left w:val="none" w:sz="0" w:space="0" w:color="auto"/>
        <w:bottom w:val="none" w:sz="0" w:space="0" w:color="auto"/>
        <w:right w:val="none" w:sz="0" w:space="0" w:color="auto"/>
      </w:divBdr>
    </w:div>
    <w:div w:id="675350599">
      <w:bodyDiv w:val="1"/>
      <w:marLeft w:val="0"/>
      <w:marRight w:val="0"/>
      <w:marTop w:val="0"/>
      <w:marBottom w:val="0"/>
      <w:divBdr>
        <w:top w:val="none" w:sz="0" w:space="0" w:color="auto"/>
        <w:left w:val="none" w:sz="0" w:space="0" w:color="auto"/>
        <w:bottom w:val="none" w:sz="0" w:space="0" w:color="auto"/>
        <w:right w:val="none" w:sz="0" w:space="0" w:color="auto"/>
      </w:divBdr>
    </w:div>
    <w:div w:id="871575330">
      <w:bodyDiv w:val="1"/>
      <w:marLeft w:val="0"/>
      <w:marRight w:val="0"/>
      <w:marTop w:val="0"/>
      <w:marBottom w:val="0"/>
      <w:divBdr>
        <w:top w:val="none" w:sz="0" w:space="0" w:color="auto"/>
        <w:left w:val="none" w:sz="0" w:space="0" w:color="auto"/>
        <w:bottom w:val="none" w:sz="0" w:space="0" w:color="auto"/>
        <w:right w:val="none" w:sz="0" w:space="0" w:color="auto"/>
      </w:divBdr>
    </w:div>
    <w:div w:id="940573153">
      <w:bodyDiv w:val="1"/>
      <w:marLeft w:val="0"/>
      <w:marRight w:val="0"/>
      <w:marTop w:val="0"/>
      <w:marBottom w:val="0"/>
      <w:divBdr>
        <w:top w:val="none" w:sz="0" w:space="0" w:color="auto"/>
        <w:left w:val="none" w:sz="0" w:space="0" w:color="auto"/>
        <w:bottom w:val="none" w:sz="0" w:space="0" w:color="auto"/>
        <w:right w:val="none" w:sz="0" w:space="0" w:color="auto"/>
      </w:divBdr>
    </w:div>
    <w:div w:id="955332410">
      <w:bodyDiv w:val="1"/>
      <w:marLeft w:val="0"/>
      <w:marRight w:val="0"/>
      <w:marTop w:val="0"/>
      <w:marBottom w:val="0"/>
      <w:divBdr>
        <w:top w:val="none" w:sz="0" w:space="0" w:color="auto"/>
        <w:left w:val="none" w:sz="0" w:space="0" w:color="auto"/>
        <w:bottom w:val="none" w:sz="0" w:space="0" w:color="auto"/>
        <w:right w:val="none" w:sz="0" w:space="0" w:color="auto"/>
      </w:divBdr>
    </w:div>
    <w:div w:id="1246958776">
      <w:bodyDiv w:val="1"/>
      <w:marLeft w:val="0"/>
      <w:marRight w:val="0"/>
      <w:marTop w:val="0"/>
      <w:marBottom w:val="0"/>
      <w:divBdr>
        <w:top w:val="none" w:sz="0" w:space="0" w:color="auto"/>
        <w:left w:val="none" w:sz="0" w:space="0" w:color="auto"/>
        <w:bottom w:val="none" w:sz="0" w:space="0" w:color="auto"/>
        <w:right w:val="none" w:sz="0" w:space="0" w:color="auto"/>
      </w:divBdr>
    </w:div>
    <w:div w:id="1420371985">
      <w:bodyDiv w:val="1"/>
      <w:marLeft w:val="0"/>
      <w:marRight w:val="0"/>
      <w:marTop w:val="0"/>
      <w:marBottom w:val="0"/>
      <w:divBdr>
        <w:top w:val="none" w:sz="0" w:space="0" w:color="auto"/>
        <w:left w:val="none" w:sz="0" w:space="0" w:color="auto"/>
        <w:bottom w:val="none" w:sz="0" w:space="0" w:color="auto"/>
        <w:right w:val="none" w:sz="0" w:space="0" w:color="auto"/>
      </w:divBdr>
    </w:div>
    <w:div w:id="1459058748">
      <w:bodyDiv w:val="1"/>
      <w:marLeft w:val="0"/>
      <w:marRight w:val="0"/>
      <w:marTop w:val="0"/>
      <w:marBottom w:val="0"/>
      <w:divBdr>
        <w:top w:val="none" w:sz="0" w:space="0" w:color="auto"/>
        <w:left w:val="none" w:sz="0" w:space="0" w:color="auto"/>
        <w:bottom w:val="none" w:sz="0" w:space="0" w:color="auto"/>
        <w:right w:val="none" w:sz="0" w:space="0" w:color="auto"/>
      </w:divBdr>
    </w:div>
    <w:div w:id="1593199693">
      <w:bodyDiv w:val="1"/>
      <w:marLeft w:val="0"/>
      <w:marRight w:val="0"/>
      <w:marTop w:val="0"/>
      <w:marBottom w:val="0"/>
      <w:divBdr>
        <w:top w:val="none" w:sz="0" w:space="0" w:color="auto"/>
        <w:left w:val="none" w:sz="0" w:space="0" w:color="auto"/>
        <w:bottom w:val="none" w:sz="0" w:space="0" w:color="auto"/>
        <w:right w:val="none" w:sz="0" w:space="0" w:color="auto"/>
      </w:divBdr>
    </w:div>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 w:id="1672373603">
      <w:bodyDiv w:val="1"/>
      <w:marLeft w:val="0"/>
      <w:marRight w:val="0"/>
      <w:marTop w:val="0"/>
      <w:marBottom w:val="0"/>
      <w:divBdr>
        <w:top w:val="none" w:sz="0" w:space="0" w:color="auto"/>
        <w:left w:val="none" w:sz="0" w:space="0" w:color="auto"/>
        <w:bottom w:val="none" w:sz="0" w:space="0" w:color="auto"/>
        <w:right w:val="none" w:sz="0" w:space="0" w:color="auto"/>
      </w:divBdr>
    </w:div>
    <w:div w:id="1722510910">
      <w:bodyDiv w:val="1"/>
      <w:marLeft w:val="0"/>
      <w:marRight w:val="0"/>
      <w:marTop w:val="0"/>
      <w:marBottom w:val="0"/>
      <w:divBdr>
        <w:top w:val="none" w:sz="0" w:space="0" w:color="auto"/>
        <w:left w:val="none" w:sz="0" w:space="0" w:color="auto"/>
        <w:bottom w:val="none" w:sz="0" w:space="0" w:color="auto"/>
        <w:right w:val="none" w:sz="0" w:space="0" w:color="auto"/>
      </w:divBdr>
    </w:div>
    <w:div w:id="1844709651">
      <w:bodyDiv w:val="1"/>
      <w:marLeft w:val="0"/>
      <w:marRight w:val="0"/>
      <w:marTop w:val="0"/>
      <w:marBottom w:val="0"/>
      <w:divBdr>
        <w:top w:val="none" w:sz="0" w:space="0" w:color="auto"/>
        <w:left w:val="none" w:sz="0" w:space="0" w:color="auto"/>
        <w:bottom w:val="none" w:sz="0" w:space="0" w:color="auto"/>
        <w:right w:val="none" w:sz="0" w:space="0" w:color="auto"/>
      </w:divBdr>
    </w:div>
    <w:div w:id="1884713331">
      <w:bodyDiv w:val="1"/>
      <w:marLeft w:val="0"/>
      <w:marRight w:val="0"/>
      <w:marTop w:val="0"/>
      <w:marBottom w:val="0"/>
      <w:divBdr>
        <w:top w:val="none" w:sz="0" w:space="0" w:color="auto"/>
        <w:left w:val="none" w:sz="0" w:space="0" w:color="auto"/>
        <w:bottom w:val="none" w:sz="0" w:space="0" w:color="auto"/>
        <w:right w:val="none" w:sz="0" w:space="0" w:color="auto"/>
      </w:divBdr>
    </w:div>
    <w:div w:id="1959873889">
      <w:bodyDiv w:val="1"/>
      <w:marLeft w:val="0"/>
      <w:marRight w:val="0"/>
      <w:marTop w:val="0"/>
      <w:marBottom w:val="0"/>
      <w:divBdr>
        <w:top w:val="none" w:sz="0" w:space="0" w:color="auto"/>
        <w:left w:val="none" w:sz="0" w:space="0" w:color="auto"/>
        <w:bottom w:val="none" w:sz="0" w:space="0" w:color="auto"/>
        <w:right w:val="none" w:sz="0" w:space="0" w:color="auto"/>
      </w:divBdr>
    </w:div>
    <w:div w:id="2042246803">
      <w:bodyDiv w:val="1"/>
      <w:marLeft w:val="0"/>
      <w:marRight w:val="0"/>
      <w:marTop w:val="0"/>
      <w:marBottom w:val="0"/>
      <w:divBdr>
        <w:top w:val="none" w:sz="0" w:space="0" w:color="auto"/>
        <w:left w:val="none" w:sz="0" w:space="0" w:color="auto"/>
        <w:bottom w:val="none" w:sz="0" w:space="0" w:color="auto"/>
        <w:right w:val="none" w:sz="0" w:space="0" w:color="auto"/>
      </w:divBdr>
    </w:div>
    <w:div w:id="2045404400">
      <w:bodyDiv w:val="1"/>
      <w:marLeft w:val="0"/>
      <w:marRight w:val="0"/>
      <w:marTop w:val="0"/>
      <w:marBottom w:val="0"/>
      <w:divBdr>
        <w:top w:val="none" w:sz="0" w:space="0" w:color="auto"/>
        <w:left w:val="none" w:sz="0" w:space="0" w:color="auto"/>
        <w:bottom w:val="none" w:sz="0" w:space="0" w:color="auto"/>
        <w:right w:val="none" w:sz="0" w:space="0" w:color="auto"/>
      </w:divBdr>
    </w:div>
    <w:div w:id="2055109615">
      <w:bodyDiv w:val="1"/>
      <w:marLeft w:val="0"/>
      <w:marRight w:val="0"/>
      <w:marTop w:val="0"/>
      <w:marBottom w:val="0"/>
      <w:divBdr>
        <w:top w:val="none" w:sz="0" w:space="0" w:color="auto"/>
        <w:left w:val="none" w:sz="0" w:space="0" w:color="auto"/>
        <w:bottom w:val="none" w:sz="0" w:space="0" w:color="auto"/>
        <w:right w:val="none" w:sz="0" w:space="0" w:color="auto"/>
      </w:divBdr>
    </w:div>
    <w:div w:id="21092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chen@bv-miro.org" TargetMode="External"/><Relationship Id="rId3" Type="http://schemas.openxmlformats.org/officeDocument/2006/relationships/settings" Target="settings.xml"/><Relationship Id="rId7" Type="http://schemas.openxmlformats.org/officeDocument/2006/relationships/hyperlink" Target="mailto:funk@bv-mir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v-miro.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BE5E-C83C-6A42-8536-4B001F74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3719</Characters>
  <Application>Microsoft Office Word</Application>
  <DocSecurity>0</DocSecurity>
  <Lines>64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Sascha Kruchen</cp:lastModifiedBy>
  <cp:revision>2</cp:revision>
  <cp:lastPrinted>2023-05-02T12:38:00Z</cp:lastPrinted>
  <dcterms:created xsi:type="dcterms:W3CDTF">2025-03-17T09:23:00Z</dcterms:created>
  <dcterms:modified xsi:type="dcterms:W3CDTF">2025-03-17T09:23:00Z</dcterms:modified>
</cp:coreProperties>
</file>